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458C7A87"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458C7A87"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458C7A87"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56574B13" w:rsidRDefault="00615A81" w14:paraId="6A05A809" wp14:textId="438BBBFB">
            <w:pPr>
              <w:rPr>
                <w:rFonts w:ascii="Times New Roman" w:hAnsi="Times New Roman" w:eastAsia="Times New Roman" w:cs="Times New Roman"/>
                <w:noProof w:val="0"/>
                <w:sz w:val="18"/>
                <w:szCs w:val="18"/>
                <w:lang w:val="tr-TR"/>
              </w:rPr>
            </w:pPr>
            <w:r w:rsidRPr="56574B13" w:rsidR="62A9F35F">
              <w:rPr>
                <w:rFonts w:ascii="Times New Roman" w:hAnsi="Times New Roman" w:eastAsia="Times New Roman" w:cs="Times New Roman"/>
                <w:noProof w:val="0"/>
                <w:sz w:val="18"/>
                <w:szCs w:val="18"/>
                <w:lang w:val="tr-TR"/>
              </w:rPr>
              <w:t>Public</w:t>
            </w:r>
            <w:r w:rsidRPr="56574B13" w:rsidR="62A9F35F">
              <w:rPr>
                <w:rFonts w:ascii="Times New Roman" w:hAnsi="Times New Roman" w:eastAsia="Times New Roman" w:cs="Times New Roman"/>
                <w:noProof w:val="0"/>
                <w:sz w:val="18"/>
                <w:szCs w:val="18"/>
                <w:lang w:val="tr-TR"/>
              </w:rPr>
              <w:t xml:space="preserve"> </w:t>
            </w:r>
            <w:r w:rsidRPr="56574B13" w:rsidR="62A9F35F">
              <w:rPr>
                <w:rFonts w:ascii="Times New Roman" w:hAnsi="Times New Roman" w:eastAsia="Times New Roman" w:cs="Times New Roman"/>
                <w:noProof w:val="0"/>
                <w:sz w:val="18"/>
                <w:szCs w:val="18"/>
                <w:lang w:val="tr-TR"/>
              </w:rPr>
              <w:t>Health</w:t>
            </w:r>
            <w:r w:rsidRPr="56574B13" w:rsidR="62A9F35F">
              <w:rPr>
                <w:rFonts w:ascii="Times New Roman" w:hAnsi="Times New Roman" w:eastAsia="Times New Roman" w:cs="Times New Roman"/>
                <w:noProof w:val="0"/>
                <w:sz w:val="18"/>
                <w:szCs w:val="18"/>
                <w:lang w:val="tr-TR"/>
              </w:rPr>
              <w:t xml:space="preserve"> </w:t>
            </w:r>
            <w:r w:rsidRPr="56574B13" w:rsidR="62A9F35F">
              <w:rPr>
                <w:rFonts w:ascii="Times New Roman" w:hAnsi="Times New Roman" w:eastAsia="Times New Roman" w:cs="Times New Roman"/>
                <w:noProof w:val="0"/>
                <w:sz w:val="18"/>
                <w:szCs w:val="18"/>
                <w:lang w:val="tr-TR"/>
              </w:rPr>
              <w:t>Nursing</w:t>
            </w:r>
            <w:r w:rsidRPr="56574B13" w:rsidR="62A9F35F">
              <w:rPr>
                <w:rFonts w:ascii="Times New Roman" w:hAnsi="Times New Roman" w:eastAsia="Times New Roman" w:cs="Times New Roman"/>
                <w:noProof w:val="0"/>
                <w:sz w:val="18"/>
                <w:szCs w:val="18"/>
                <w:lang w:val="tr-TR"/>
              </w:rPr>
              <w:t xml:space="preserve"> </w:t>
            </w:r>
            <w:r w:rsidRPr="56574B13" w:rsidR="62A9F35F">
              <w:rPr>
                <w:rFonts w:ascii="Times New Roman" w:hAnsi="Times New Roman" w:eastAsia="Times New Roman" w:cs="Times New Roman"/>
                <w:noProof w:val="0"/>
                <w:sz w:val="18"/>
                <w:szCs w:val="18"/>
                <w:lang w:val="tr-TR"/>
              </w:rPr>
              <w:t>Practice</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5A39BBE3" wp14:textId="64D81789">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HEM532</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41C8F396" wp14:textId="30D41590">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II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72A3D3EC" wp14:textId="7CD1C2AE">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0D0B940D" wp14:textId="003C5D74">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8</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0E27B00A" wp14:textId="281BDEEA">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60061E4C" wp14:textId="5241BF2C">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56574B13" w:rsidRDefault="00615A81" w14:paraId="44EAFD9C" wp14:textId="30E4475E">
            <w:pPr>
              <w:jc w:val="center"/>
              <w:rPr>
                <w:b w:val="1"/>
                <w:bCs w:val="1"/>
                <w:color w:val="000000"/>
                <w:sz w:val="18"/>
                <w:szCs w:val="18"/>
                <w:lang w:val="tr-TR"/>
              </w:rPr>
            </w:pPr>
            <w:r w:rsidRPr="56574B13" w:rsidR="62A9F35F">
              <w:rPr>
                <w:b w:val="1"/>
                <w:bCs w:val="1"/>
                <w:color w:val="000000" w:themeColor="text1" w:themeTint="FF" w:themeShade="FF"/>
                <w:sz w:val="18"/>
                <w:szCs w:val="18"/>
                <w:lang w:val="tr-TR"/>
              </w:rPr>
              <w:t>7.5</w:t>
            </w:r>
          </w:p>
        </w:tc>
      </w:tr>
      <w:tr xmlns:wp14="http://schemas.microsoft.com/office/word/2010/wordml" w:rsidRPr="00EC3060" w:rsidR="00615A81" w:rsidTr="458C7A87"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516A8D26">
            <w:pPr>
              <w:rPr>
                <w:color w:val="000000"/>
                <w:sz w:val="18"/>
                <w:szCs w:val="18"/>
                <w:lang w:val="tr-TR"/>
              </w:rPr>
            </w:pPr>
            <w:r w:rsidRPr="56574B13" w:rsidR="2F689C71">
              <w:rPr>
                <w:color w:val="000000" w:themeColor="text1" w:themeTint="FF" w:themeShade="FF"/>
                <w:sz w:val="18"/>
                <w:szCs w:val="18"/>
                <w:lang w:val="tr-TR"/>
              </w:rPr>
              <w:t>Turkish</w:t>
            </w:r>
          </w:p>
        </w:tc>
      </w:tr>
      <w:tr xmlns:wp14="http://schemas.microsoft.com/office/word/2010/wordml" w:rsidRPr="00EC3060" w:rsidR="00615A81" w:rsidTr="458C7A87"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513209B6">
            <w:pPr>
              <w:rPr>
                <w:color w:val="000000"/>
                <w:sz w:val="18"/>
                <w:szCs w:val="18"/>
                <w:lang w:val="tr-TR"/>
              </w:rPr>
            </w:pPr>
            <w:r w:rsidRPr="56574B13" w:rsidR="0616B0E7">
              <w:rPr>
                <w:color w:val="000000" w:themeColor="text1" w:themeTint="FF" w:themeShade="FF"/>
                <w:sz w:val="18"/>
                <w:szCs w:val="18"/>
                <w:lang w:val="tr-TR"/>
              </w:rPr>
              <w:t>Master</w:t>
            </w:r>
          </w:p>
        </w:tc>
      </w:tr>
      <w:tr xmlns:wp14="http://schemas.microsoft.com/office/word/2010/wordml" w:rsidRPr="00EC3060" w:rsidR="00615A81" w:rsidTr="458C7A87"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58C7A87" w:rsidRDefault="00615A81" w14:paraId="41E33319" wp14:textId="3B28C79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458C7A87" w:rsidR="7BDBB90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w:t>
            </w:r>
            <w:r w:rsidRPr="458C7A87" w:rsidR="7BDBB90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58C7A87" w:rsidR="7BDBB90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Thesis</w:t>
            </w:r>
            <w:r w:rsidRPr="458C7A87" w:rsidR="7BDBB90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w:t>
            </w:r>
            <w:r w:rsidRPr="458C7A87" w:rsidR="7BDBB90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Master's</w:t>
            </w:r>
            <w:r w:rsidRPr="458C7A87" w:rsidR="7BDBB90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Program</w:t>
            </w:r>
          </w:p>
          <w:p w:rsidRPr="00EC3060" w:rsidR="00615A81" w:rsidP="001866A0" w:rsidRDefault="00615A81" w14:paraId="3656B9AB" wp14:textId="474B8CB5">
            <w:pPr>
              <w:rPr>
                <w:color w:val="000000"/>
                <w:sz w:val="18"/>
                <w:szCs w:val="18"/>
                <w:lang w:val="tr-TR"/>
              </w:rPr>
            </w:pPr>
          </w:p>
        </w:tc>
      </w:tr>
      <w:tr xmlns:wp14="http://schemas.microsoft.com/office/word/2010/wordml" w:rsidRPr="00EC3060" w:rsidR="00615A81" w:rsidTr="458C7A87"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10A93A92">
            <w:pPr>
              <w:rPr>
                <w:color w:val="000000"/>
                <w:sz w:val="18"/>
                <w:szCs w:val="18"/>
                <w:lang w:val="tr-TR"/>
              </w:rPr>
            </w:pPr>
            <w:r w:rsidRPr="56574B13" w:rsidR="371EEAA9">
              <w:rPr>
                <w:color w:val="000000" w:themeColor="text1" w:themeTint="FF" w:themeShade="FF"/>
                <w:sz w:val="18"/>
                <w:szCs w:val="18"/>
                <w:lang w:val="tr-TR"/>
              </w:rPr>
              <w:t>Face</w:t>
            </w:r>
            <w:r w:rsidRPr="56574B13" w:rsidR="371EEAA9">
              <w:rPr>
                <w:color w:val="000000" w:themeColor="text1" w:themeTint="FF" w:themeShade="FF"/>
                <w:sz w:val="18"/>
                <w:szCs w:val="18"/>
                <w:lang w:val="tr-TR"/>
              </w:rPr>
              <w:t xml:space="preserve"> </w:t>
            </w:r>
            <w:r w:rsidRPr="56574B13" w:rsidR="371EEAA9">
              <w:rPr>
                <w:color w:val="000000" w:themeColor="text1" w:themeTint="FF" w:themeShade="FF"/>
                <w:sz w:val="18"/>
                <w:szCs w:val="18"/>
                <w:lang w:val="tr-TR"/>
              </w:rPr>
              <w:t>to</w:t>
            </w:r>
            <w:r w:rsidRPr="56574B13" w:rsidR="371EEAA9">
              <w:rPr>
                <w:color w:val="000000" w:themeColor="text1" w:themeTint="FF" w:themeShade="FF"/>
                <w:sz w:val="18"/>
                <w:szCs w:val="18"/>
                <w:lang w:val="tr-TR"/>
              </w:rPr>
              <w:t xml:space="preserve"> </w:t>
            </w:r>
            <w:r w:rsidRPr="56574B13" w:rsidR="371EEAA9">
              <w:rPr>
                <w:color w:val="000000" w:themeColor="text1" w:themeTint="FF" w:themeShade="FF"/>
                <w:sz w:val="18"/>
                <w:szCs w:val="18"/>
                <w:lang w:val="tr-TR"/>
              </w:rPr>
              <w:t>face</w:t>
            </w:r>
          </w:p>
        </w:tc>
      </w:tr>
      <w:tr xmlns:wp14="http://schemas.microsoft.com/office/word/2010/wordml" w:rsidRPr="00EC3060" w:rsidR="00615A81" w:rsidTr="458C7A87"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67373FCB">
            <w:pPr>
              <w:rPr>
                <w:color w:val="000000"/>
                <w:sz w:val="18"/>
                <w:szCs w:val="18"/>
                <w:lang w:val="tr-TR"/>
              </w:rPr>
            </w:pPr>
            <w:r w:rsidRPr="56574B13" w:rsidR="767E3A30">
              <w:rPr>
                <w:color w:val="000000" w:themeColor="text1" w:themeTint="FF" w:themeShade="FF"/>
                <w:sz w:val="18"/>
                <w:szCs w:val="18"/>
                <w:lang w:val="tr-TR"/>
              </w:rPr>
              <w:t>Elective</w:t>
            </w:r>
          </w:p>
        </w:tc>
      </w:tr>
      <w:tr xmlns:wp14="http://schemas.microsoft.com/office/word/2010/wordml" w:rsidRPr="00EC3060" w:rsidR="00615A81" w:rsidTr="458C7A87"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574B13" w:rsidRDefault="00615A81" w14:paraId="53128261" wp14:textId="6D85176F">
            <w:pPr>
              <w:jc w:val="both"/>
              <w:rPr>
                <w:rFonts w:ascii="Times New Roman" w:hAnsi="Times New Roman" w:eastAsia="Times New Roman" w:cs="Times New Roman"/>
                <w:noProof w:val="0"/>
                <w:sz w:val="18"/>
                <w:szCs w:val="18"/>
                <w:lang w:val="tr-TR"/>
              </w:rPr>
            </w:pPr>
            <w:r w:rsidRPr="56574B13" w:rsidR="14E99979">
              <w:rPr>
                <w:rFonts w:ascii="Times New Roman" w:hAnsi="Times New Roman" w:eastAsia="Times New Roman" w:cs="Times New Roman"/>
                <w:noProof w:val="0"/>
                <w:sz w:val="18"/>
                <w:szCs w:val="18"/>
                <w:lang w:val="tr-TR"/>
              </w:rPr>
              <w:t>Apply</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public</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health</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nursing</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principles</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to</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develop</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strategies</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for</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disease</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prevention</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and</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health</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promotion</w:t>
            </w:r>
            <w:r w:rsidRPr="56574B13" w:rsidR="14E99979">
              <w:rPr>
                <w:rFonts w:ascii="Times New Roman" w:hAnsi="Times New Roman" w:eastAsia="Times New Roman" w:cs="Times New Roman"/>
                <w:noProof w:val="0"/>
                <w:sz w:val="18"/>
                <w:szCs w:val="18"/>
                <w:lang w:val="tr-TR"/>
              </w:rPr>
              <w:t xml:space="preserve"> in </w:t>
            </w:r>
            <w:r w:rsidRPr="56574B13" w:rsidR="14E99979">
              <w:rPr>
                <w:rFonts w:ascii="Times New Roman" w:hAnsi="Times New Roman" w:eastAsia="Times New Roman" w:cs="Times New Roman"/>
                <w:noProof w:val="0"/>
                <w:sz w:val="18"/>
                <w:szCs w:val="18"/>
                <w:lang w:val="tr-TR"/>
              </w:rPr>
              <w:t>public</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health</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nursing</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practice</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settings</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within</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the</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context</w:t>
            </w:r>
            <w:r w:rsidRPr="56574B13" w:rsidR="14E99979">
              <w:rPr>
                <w:rFonts w:ascii="Times New Roman" w:hAnsi="Times New Roman" w:eastAsia="Times New Roman" w:cs="Times New Roman"/>
                <w:noProof w:val="0"/>
                <w:sz w:val="18"/>
                <w:szCs w:val="18"/>
                <w:lang w:val="tr-TR"/>
              </w:rPr>
              <w:t xml:space="preserve"> of </w:t>
            </w:r>
            <w:r w:rsidRPr="56574B13" w:rsidR="14E99979">
              <w:rPr>
                <w:rFonts w:ascii="Times New Roman" w:hAnsi="Times New Roman" w:eastAsia="Times New Roman" w:cs="Times New Roman"/>
                <w:noProof w:val="0"/>
                <w:sz w:val="18"/>
                <w:szCs w:val="18"/>
                <w:lang w:val="tr-TR"/>
              </w:rPr>
              <w:t>primary</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health</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care</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and</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health</w:t>
            </w:r>
            <w:r w:rsidRPr="56574B13" w:rsidR="14E99979">
              <w:rPr>
                <w:rFonts w:ascii="Times New Roman" w:hAnsi="Times New Roman" w:eastAsia="Times New Roman" w:cs="Times New Roman"/>
                <w:noProof w:val="0"/>
                <w:sz w:val="18"/>
                <w:szCs w:val="18"/>
                <w:lang w:val="tr-TR"/>
              </w:rPr>
              <w:t xml:space="preserve"> </w:t>
            </w:r>
            <w:r w:rsidRPr="56574B13" w:rsidR="14E99979">
              <w:rPr>
                <w:rFonts w:ascii="Times New Roman" w:hAnsi="Times New Roman" w:eastAsia="Times New Roman" w:cs="Times New Roman"/>
                <w:noProof w:val="0"/>
                <w:sz w:val="18"/>
                <w:szCs w:val="18"/>
                <w:lang w:val="tr-TR"/>
              </w:rPr>
              <w:t>promotion</w:t>
            </w:r>
            <w:r w:rsidRPr="56574B13" w:rsidR="14E99979">
              <w:rPr>
                <w:rFonts w:ascii="Times New Roman" w:hAnsi="Times New Roman" w:eastAsia="Times New Roman" w:cs="Times New Roman"/>
                <w:noProof w:val="0"/>
                <w:sz w:val="18"/>
                <w:szCs w:val="18"/>
                <w:lang w:val="tr-TR"/>
              </w:rPr>
              <w:t>.</w:t>
            </w:r>
          </w:p>
        </w:tc>
      </w:tr>
      <w:tr xmlns:wp14="http://schemas.microsoft.com/office/word/2010/wordml" w:rsidRPr="00EC3060" w:rsidR="00615A81" w:rsidTr="458C7A87"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56574B13" w:rsidP="56574B13" w:rsidRDefault="56574B13" w14:paraId="0A856D55" w14:textId="7197D052">
            <w:pPr>
              <w:spacing w:before="0" w:beforeAutospacing="off" w:after="0" w:afterAutospacing="off"/>
              <w:jc w:val="both"/>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It includes topics such as Public Health Nursing Practices within the National Health System, Community Diagnosis and the Nursing Process, Family Health Home Visits, Screenings and Referrals, Public Health Nursing Practices by Age Period, Practices for Individuals with Disabilities, Case Management and Program Management.</w:t>
            </w:r>
          </w:p>
        </w:tc>
      </w:tr>
      <w:tr xmlns:wp14="http://schemas.microsoft.com/office/word/2010/wordml" w:rsidRPr="00EC3060" w:rsidR="00615A81" w:rsidTr="458C7A87"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574B13" w:rsidRDefault="00615A81" w14:paraId="4101652C" wp14:textId="56E50AA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jc w:val="both"/>
              <w:rPr>
                <w:color w:val="000000"/>
                <w:sz w:val="18"/>
                <w:szCs w:val="18"/>
                <w:lang w:val="tr-TR"/>
              </w:rPr>
            </w:pPr>
            <w:r w:rsidRPr="56574B13" w:rsidR="6F79CD28">
              <w:rPr>
                <w:color w:val="000000" w:themeColor="text1" w:themeTint="FF" w:themeShade="FF"/>
                <w:sz w:val="18"/>
                <w:szCs w:val="18"/>
                <w:lang w:val="tr-TR"/>
              </w:rPr>
              <w:t>None</w:t>
            </w:r>
          </w:p>
        </w:tc>
      </w:tr>
      <w:tr xmlns:wp14="http://schemas.microsoft.com/office/word/2010/wordml" w:rsidRPr="00EC3060" w:rsidR="00615A81" w:rsidTr="458C7A87"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574B13" w:rsidRDefault="00615A81" w14:paraId="5F4A5745" wp14:textId="4586B242">
            <w:pPr>
              <w:spacing w:before="240" w:beforeAutospacing="off" w:after="240" w:afterAutospacing="off"/>
              <w:ind/>
              <w:jc w:val="both"/>
              <w:rPr>
                <w:rFonts w:ascii="Times New Roman" w:hAnsi="Times New Roman" w:eastAsia="Times New Roman" w:cs="Times New Roman"/>
                <w:noProof w:val="0"/>
                <w:sz w:val="18"/>
                <w:szCs w:val="18"/>
                <w:lang w:val="tr-TR"/>
              </w:rPr>
            </w:pPr>
            <w:r w:rsidRPr="56574B13" w:rsidR="40A4E85D">
              <w:rPr>
                <w:rFonts w:ascii="Times New Roman" w:hAnsi="Times New Roman" w:eastAsia="Times New Roman" w:cs="Times New Roman"/>
                <w:noProof w:val="0"/>
                <w:sz w:val="18"/>
                <w:szCs w:val="18"/>
                <w:lang w:val="tr-TR"/>
              </w:rPr>
              <w:t>1-Applies the components of the nursing process—planning, implementation, and evaluation in public health nursing.</w:t>
            </w:r>
          </w:p>
          <w:p w:rsidRPr="00EC3060" w:rsidR="00615A81" w:rsidP="56574B13" w:rsidRDefault="00615A81" w14:paraId="4B99056E" wp14:textId="499A3604">
            <w:pPr>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Times New Roman" w:cs="Times New Roman"/>
                <w:noProof w:val="0"/>
                <w:sz w:val="18"/>
                <w:szCs w:val="18"/>
                <w:lang w:val="tr-TR"/>
              </w:rPr>
            </w:pPr>
            <w:r w:rsidRPr="56574B13" w:rsidR="40A4E85D">
              <w:rPr>
                <w:rFonts w:ascii="Times New Roman" w:hAnsi="Times New Roman" w:eastAsia="Times New Roman" w:cs="Times New Roman"/>
                <w:noProof w:val="0"/>
                <w:sz w:val="18"/>
                <w:szCs w:val="18"/>
                <w:lang w:val="tr-TR"/>
              </w:rPr>
              <w:t xml:space="preserve">2-Participates in </w:t>
            </w:r>
            <w:r w:rsidRPr="56574B13" w:rsidR="40A4E85D">
              <w:rPr>
                <w:rFonts w:ascii="Times New Roman" w:hAnsi="Times New Roman" w:eastAsia="Times New Roman" w:cs="Times New Roman"/>
                <w:noProof w:val="0"/>
                <w:sz w:val="18"/>
                <w:szCs w:val="18"/>
                <w:lang w:val="tr-TR"/>
              </w:rPr>
              <w:t>health</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promotion</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activities</w:t>
            </w:r>
            <w:r w:rsidRPr="56574B13" w:rsidR="40A4E85D">
              <w:rPr>
                <w:rFonts w:ascii="Times New Roman" w:hAnsi="Times New Roman" w:eastAsia="Times New Roman" w:cs="Times New Roman"/>
                <w:noProof w:val="0"/>
                <w:sz w:val="18"/>
                <w:szCs w:val="18"/>
                <w:lang w:val="tr-TR"/>
              </w:rPr>
              <w:t xml:space="preserve"> at </w:t>
            </w:r>
            <w:r w:rsidRPr="56574B13" w:rsidR="40A4E85D">
              <w:rPr>
                <w:rFonts w:ascii="Times New Roman" w:hAnsi="Times New Roman" w:eastAsia="Times New Roman" w:cs="Times New Roman"/>
                <w:noProof w:val="0"/>
                <w:sz w:val="18"/>
                <w:szCs w:val="18"/>
                <w:lang w:val="tr-TR"/>
              </w:rPr>
              <w:t>the</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primary</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secondary</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and</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tertiary</w:t>
            </w:r>
            <w:r w:rsidRPr="56574B13" w:rsidR="40A4E85D">
              <w:rPr>
                <w:rFonts w:ascii="Times New Roman" w:hAnsi="Times New Roman" w:eastAsia="Times New Roman" w:cs="Times New Roman"/>
                <w:noProof w:val="0"/>
                <w:sz w:val="18"/>
                <w:szCs w:val="18"/>
                <w:lang w:val="tr-TR"/>
              </w:rPr>
              <w:t xml:space="preserve"> </w:t>
            </w:r>
            <w:r w:rsidRPr="56574B13" w:rsidR="40A4E85D">
              <w:rPr>
                <w:rFonts w:ascii="Times New Roman" w:hAnsi="Times New Roman" w:eastAsia="Times New Roman" w:cs="Times New Roman"/>
                <w:noProof w:val="0"/>
                <w:sz w:val="18"/>
                <w:szCs w:val="18"/>
                <w:lang w:val="tr-TR"/>
              </w:rPr>
              <w:t>levels</w:t>
            </w:r>
            <w:r w:rsidRPr="56574B13" w:rsidR="40A4E85D">
              <w:rPr>
                <w:rFonts w:ascii="Times New Roman" w:hAnsi="Times New Roman" w:eastAsia="Times New Roman" w:cs="Times New Roman"/>
                <w:noProof w:val="0"/>
                <w:sz w:val="18"/>
                <w:szCs w:val="18"/>
                <w:lang w:val="tr-TR"/>
              </w:rPr>
              <w:t>.</w:t>
            </w:r>
          </w:p>
        </w:tc>
      </w:tr>
      <w:tr xmlns:wp14="http://schemas.microsoft.com/office/word/2010/wordml" w:rsidRPr="00EC3060" w:rsidR="00615A81" w:rsidTr="458C7A87"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574B13" w:rsidRDefault="00615A81" w14:paraId="1299C43A" wp14:textId="4FDE9600">
            <w:pPr>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Times New Roman" w:cs="Times New Roman"/>
                <w:noProof w:val="0"/>
                <w:sz w:val="18"/>
                <w:szCs w:val="18"/>
                <w:lang w:val="tr-TR"/>
              </w:rPr>
            </w:pPr>
            <w:r w:rsidRPr="56574B13" w:rsidR="6F2E21B7">
              <w:rPr>
                <w:rFonts w:ascii="Times New Roman" w:hAnsi="Times New Roman" w:eastAsia="Times New Roman" w:cs="Times New Roman"/>
                <w:noProof w:val="0"/>
                <w:sz w:val="18"/>
                <w:szCs w:val="18"/>
                <w:lang w:val="tr-TR"/>
              </w:rPr>
              <w:t>Lecture</w:t>
            </w:r>
            <w:r w:rsidRPr="56574B13" w:rsidR="6F2E21B7">
              <w:rPr>
                <w:rFonts w:ascii="Times New Roman" w:hAnsi="Times New Roman" w:eastAsia="Times New Roman" w:cs="Times New Roman"/>
                <w:noProof w:val="0"/>
                <w:sz w:val="18"/>
                <w:szCs w:val="18"/>
                <w:lang w:val="tr-TR"/>
              </w:rPr>
              <w:t xml:space="preserve">, Case </w:t>
            </w:r>
            <w:r w:rsidRPr="56574B13" w:rsidR="6F2E21B7">
              <w:rPr>
                <w:rFonts w:ascii="Times New Roman" w:hAnsi="Times New Roman" w:eastAsia="Times New Roman" w:cs="Times New Roman"/>
                <w:noProof w:val="0"/>
                <w:sz w:val="18"/>
                <w:szCs w:val="18"/>
                <w:lang w:val="tr-TR"/>
              </w:rPr>
              <w:t>study</w:t>
            </w:r>
            <w:r w:rsidRPr="56574B13" w:rsidR="6F2E21B7">
              <w:rPr>
                <w:rFonts w:ascii="Times New Roman" w:hAnsi="Times New Roman" w:eastAsia="Times New Roman" w:cs="Times New Roman"/>
                <w:noProof w:val="0"/>
                <w:sz w:val="18"/>
                <w:szCs w:val="18"/>
                <w:lang w:val="tr-TR"/>
              </w:rPr>
              <w:t xml:space="preserve">, </w:t>
            </w:r>
            <w:r w:rsidRPr="56574B13" w:rsidR="6F2E21B7">
              <w:rPr>
                <w:rFonts w:ascii="Times New Roman" w:hAnsi="Times New Roman" w:eastAsia="Times New Roman" w:cs="Times New Roman"/>
                <w:noProof w:val="0"/>
                <w:sz w:val="18"/>
                <w:szCs w:val="18"/>
                <w:lang w:val="tr-TR"/>
              </w:rPr>
              <w:t>Discussion</w:t>
            </w:r>
            <w:r w:rsidRPr="56574B13" w:rsidR="6F2E21B7">
              <w:rPr>
                <w:rFonts w:ascii="Times New Roman" w:hAnsi="Times New Roman" w:eastAsia="Times New Roman" w:cs="Times New Roman"/>
                <w:noProof w:val="0"/>
                <w:sz w:val="18"/>
                <w:szCs w:val="18"/>
                <w:lang w:val="tr-TR"/>
              </w:rPr>
              <w:t xml:space="preserve">, </w:t>
            </w:r>
            <w:r w:rsidRPr="56574B13" w:rsidR="6F2E21B7">
              <w:rPr>
                <w:rFonts w:ascii="Times New Roman" w:hAnsi="Times New Roman" w:eastAsia="Times New Roman" w:cs="Times New Roman"/>
                <w:noProof w:val="0"/>
                <w:sz w:val="18"/>
                <w:szCs w:val="18"/>
                <w:lang w:val="tr-TR"/>
              </w:rPr>
              <w:t>Group</w:t>
            </w:r>
            <w:r w:rsidRPr="56574B13" w:rsidR="6F2E21B7">
              <w:rPr>
                <w:rFonts w:ascii="Times New Roman" w:hAnsi="Times New Roman" w:eastAsia="Times New Roman" w:cs="Times New Roman"/>
                <w:noProof w:val="0"/>
                <w:sz w:val="18"/>
                <w:szCs w:val="18"/>
                <w:lang w:val="tr-TR"/>
              </w:rPr>
              <w:t xml:space="preserve"> </w:t>
            </w:r>
            <w:r w:rsidRPr="56574B13" w:rsidR="6F2E21B7">
              <w:rPr>
                <w:rFonts w:ascii="Times New Roman" w:hAnsi="Times New Roman" w:eastAsia="Times New Roman" w:cs="Times New Roman"/>
                <w:noProof w:val="0"/>
                <w:sz w:val="18"/>
                <w:szCs w:val="18"/>
                <w:lang w:val="tr-TR"/>
              </w:rPr>
              <w:t>work</w:t>
            </w:r>
            <w:r w:rsidRPr="56574B13" w:rsidR="6F2E21B7">
              <w:rPr>
                <w:rFonts w:ascii="Times New Roman" w:hAnsi="Times New Roman" w:eastAsia="Times New Roman" w:cs="Times New Roman"/>
                <w:noProof w:val="0"/>
                <w:sz w:val="18"/>
                <w:szCs w:val="18"/>
                <w:lang w:val="tr-TR"/>
              </w:rPr>
              <w:t xml:space="preserve">, Presentation </w:t>
            </w:r>
            <w:r w:rsidRPr="56574B13" w:rsidR="6F2E21B7">
              <w:rPr>
                <w:rFonts w:ascii="Times New Roman" w:hAnsi="Times New Roman" w:eastAsia="Times New Roman" w:cs="Times New Roman"/>
                <w:noProof w:val="0"/>
                <w:sz w:val="18"/>
                <w:szCs w:val="18"/>
                <w:lang w:val="tr-TR"/>
              </w:rPr>
              <w:t>and</w:t>
            </w:r>
            <w:r w:rsidRPr="56574B13" w:rsidR="6F2E21B7">
              <w:rPr>
                <w:rFonts w:ascii="Times New Roman" w:hAnsi="Times New Roman" w:eastAsia="Times New Roman" w:cs="Times New Roman"/>
                <w:noProof w:val="0"/>
                <w:sz w:val="18"/>
                <w:szCs w:val="18"/>
                <w:lang w:val="tr-TR"/>
              </w:rPr>
              <w:t xml:space="preserve"> </w:t>
            </w:r>
            <w:r w:rsidRPr="56574B13" w:rsidR="6F2E21B7">
              <w:rPr>
                <w:rFonts w:ascii="Times New Roman" w:hAnsi="Times New Roman" w:eastAsia="Times New Roman" w:cs="Times New Roman"/>
                <w:noProof w:val="0"/>
                <w:sz w:val="18"/>
                <w:szCs w:val="18"/>
                <w:lang w:val="tr-TR"/>
              </w:rPr>
              <w:t>Practice</w:t>
            </w:r>
          </w:p>
        </w:tc>
      </w:tr>
      <w:tr xmlns:wp14="http://schemas.microsoft.com/office/word/2010/wordml" w:rsidRPr="00EC3060" w:rsidR="00615A81" w:rsidTr="458C7A87"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14:noSpellErr="1">
            <w:pPr>
              <w:rPr>
                <w:color w:val="000000"/>
                <w:sz w:val="18"/>
                <w:szCs w:val="18"/>
                <w:lang w:val="tr-TR"/>
              </w:rPr>
            </w:pPr>
          </w:p>
        </w:tc>
      </w:tr>
      <w:tr xmlns:wp14="http://schemas.microsoft.com/office/word/2010/wordml" w:rsidRPr="00EC3060" w:rsidR="00615A81" w:rsidTr="458C7A87"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14:noSpellErr="1">
            <w:pPr>
              <w:rPr>
                <w:color w:val="000000"/>
                <w:sz w:val="18"/>
                <w:szCs w:val="18"/>
                <w:lang w:val="tr-TR"/>
              </w:rPr>
            </w:pPr>
          </w:p>
        </w:tc>
      </w:tr>
      <w:tr xmlns:wp14="http://schemas.microsoft.com/office/word/2010/wordml" w:rsidRPr="00EC3060" w:rsidR="00615A81" w:rsidTr="458C7A87"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6574B13" w:rsidRDefault="00615A81" w14:paraId="3CF2D8B6" wp14:textId="1C39C817">
            <w:pPr>
              <w:rPr>
                <w:rFonts w:ascii="Times New Roman" w:hAnsi="Times New Roman" w:eastAsia="Times New Roman" w:cs="Times New Roman"/>
                <w:noProof w:val="0"/>
                <w:sz w:val="18"/>
                <w:szCs w:val="18"/>
                <w:lang w:val="tr-TR"/>
              </w:rPr>
            </w:pPr>
            <w:r w:rsidRPr="56574B13" w:rsidR="55D6B9A6">
              <w:rPr>
                <w:rFonts w:ascii="Times New Roman" w:hAnsi="Times New Roman" w:eastAsia="Times New Roman" w:cs="Times New Roman"/>
                <w:noProof w:val="0"/>
                <w:sz w:val="18"/>
                <w:szCs w:val="18"/>
                <w:lang w:val="tr-TR"/>
              </w:rPr>
              <w:t>A</w:t>
            </w:r>
            <w:r w:rsidRPr="56574B13" w:rsidR="3793C446">
              <w:rPr>
                <w:rFonts w:ascii="Times New Roman" w:hAnsi="Times New Roman" w:eastAsia="Times New Roman" w:cs="Times New Roman"/>
                <w:noProof w:val="0"/>
                <w:sz w:val="18"/>
                <w:szCs w:val="18"/>
                <w:lang w:val="tr-TR"/>
              </w:rPr>
              <w:t>vailable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56574B13"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56574B13" w:rsidRDefault="00615A81" w14:paraId="5CD4A0CD" wp14:textId="71414602">
            <w:pPr>
              <w:pStyle w:val="ListParagraph"/>
              <w:numPr>
                <w:ilvl w:val="0"/>
                <w:numId w:val="1"/>
              </w:numPr>
              <w:spacing w:before="0" w:beforeAutospacing="off" w:after="0" w:afterAutospacing="off"/>
              <w:ind w:left="720" w:right="0" w:hanging="360"/>
              <w:rPr>
                <w:rFonts w:ascii="Times New Roman" w:hAnsi="Times New Roman" w:eastAsia="Times New Roman" w:cs="Times New Roman"/>
                <w:noProof w:val="0"/>
                <w:sz w:val="18"/>
                <w:szCs w:val="18"/>
                <w:lang w:val="en-US"/>
              </w:rPr>
            </w:pPr>
            <w:r w:rsidRPr="56574B13" w:rsidR="3375B6A5">
              <w:rPr>
                <w:rFonts w:ascii="Times New Roman" w:hAnsi="Times New Roman" w:eastAsia="Times New Roman" w:cs="Times New Roman"/>
                <w:noProof w:val="0"/>
                <w:sz w:val="18"/>
                <w:szCs w:val="18"/>
                <w:lang w:val="en-US"/>
              </w:rPr>
              <w:t xml:space="preserve">Londrigan MT. &amp; </w:t>
            </w:r>
            <w:r w:rsidRPr="56574B13" w:rsidR="3375B6A5">
              <w:rPr>
                <w:rFonts w:ascii="Times New Roman" w:hAnsi="Times New Roman" w:eastAsia="Times New Roman" w:cs="Times New Roman"/>
                <w:noProof w:val="0"/>
                <w:sz w:val="18"/>
                <w:szCs w:val="18"/>
                <w:lang w:val="en-US"/>
              </w:rPr>
              <w:t>Lewnson</w:t>
            </w:r>
            <w:r w:rsidRPr="56574B13" w:rsidR="3375B6A5">
              <w:rPr>
                <w:rFonts w:ascii="Times New Roman" w:hAnsi="Times New Roman" w:eastAsia="Times New Roman" w:cs="Times New Roman"/>
                <w:noProof w:val="0"/>
                <w:sz w:val="18"/>
                <w:szCs w:val="18"/>
                <w:lang w:val="en-US"/>
              </w:rPr>
              <w:t xml:space="preserve"> SB. (2017) Public health </w:t>
            </w:r>
            <w:r w:rsidRPr="56574B13" w:rsidR="3375B6A5">
              <w:rPr>
                <w:rFonts w:ascii="Times New Roman" w:hAnsi="Times New Roman" w:eastAsia="Times New Roman" w:cs="Times New Roman"/>
                <w:noProof w:val="0"/>
                <w:sz w:val="18"/>
                <w:szCs w:val="18"/>
                <w:lang w:val="en-US"/>
              </w:rPr>
              <w:t>nursing :</w:t>
            </w:r>
            <w:r w:rsidRPr="56574B13" w:rsidR="3375B6A5">
              <w:rPr>
                <w:rFonts w:ascii="Times New Roman" w:hAnsi="Times New Roman" w:eastAsia="Times New Roman" w:cs="Times New Roman"/>
                <w:noProof w:val="0"/>
                <w:sz w:val="18"/>
                <w:szCs w:val="18"/>
                <w:lang w:val="en-US"/>
              </w:rPr>
              <w:t xml:space="preserve"> practicing population-based care. Third edition. ISBN: 978-1-284-12129</w:t>
            </w:r>
          </w:p>
          <w:p w:rsidRPr="0023660D" w:rsidR="00615A81" w:rsidP="56574B13" w:rsidRDefault="00615A81" w14:paraId="6B699379" wp14:textId="641F974C">
            <w:pPr>
              <w:pStyle w:val="ListParagraph"/>
              <w:numPr>
                <w:ilvl w:val="0"/>
                <w:numId w:val="1"/>
              </w:numPr>
              <w:spacing w:before="0" w:beforeAutospacing="off" w:after="0" w:afterAutospacing="off"/>
              <w:ind w:left="720" w:right="0" w:hanging="360"/>
              <w:rPr>
                <w:rFonts w:ascii="Times New Roman" w:hAnsi="Times New Roman" w:eastAsia="Times New Roman" w:cs="Times New Roman"/>
                <w:noProof w:val="0"/>
                <w:sz w:val="18"/>
                <w:szCs w:val="18"/>
                <w:lang w:val="en-US"/>
              </w:rPr>
            </w:pPr>
            <w:r w:rsidRPr="56574B13" w:rsidR="3375B6A5">
              <w:rPr>
                <w:rFonts w:ascii="Times New Roman" w:hAnsi="Times New Roman" w:eastAsia="Times New Roman" w:cs="Times New Roman"/>
                <w:noProof w:val="0"/>
                <w:sz w:val="18"/>
                <w:szCs w:val="18"/>
                <w:lang w:val="en-US"/>
              </w:rPr>
              <w:t>Allender, J., Rector, C., &amp; Warner, K. (2013). Community &amp; Public Health Nursing: Promoting the Public’s Health. Lippincott Williams &amp; Wilkins</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56574B13"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56574B13"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1D9EB049" w14:textId="7BDE9DD1">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The Nursing Process in Public Health Nursing</w:t>
            </w:r>
          </w:p>
        </w:tc>
      </w:tr>
      <w:tr xmlns:wp14="http://schemas.microsoft.com/office/word/2010/wordml" w:rsidRPr="00B013C7" w:rsidR="00615A81" w:rsidTr="56574B13"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377A6EDB" w14:textId="42BBDAD3">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Public Health Nursing Practices within the National Health System</w:t>
            </w:r>
          </w:p>
        </w:tc>
      </w:tr>
      <w:tr xmlns:wp14="http://schemas.microsoft.com/office/word/2010/wordml" w:rsidRPr="00B013C7" w:rsidR="00615A81" w:rsidTr="56574B13"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5838155C" w14:textId="0A1CAD26">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Diagnosing the Community</w:t>
            </w:r>
          </w:p>
        </w:tc>
      </w:tr>
      <w:tr xmlns:wp14="http://schemas.microsoft.com/office/word/2010/wordml" w:rsidRPr="00B013C7" w:rsidR="00615A81" w:rsidTr="56574B13"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0E1EEF22" w14:textId="7D064A2B">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Planning and Implementing the Community Nursing Process</w:t>
            </w:r>
          </w:p>
        </w:tc>
      </w:tr>
      <w:tr xmlns:wp14="http://schemas.microsoft.com/office/word/2010/wordml" w:rsidRPr="00B013C7" w:rsidR="00615A81" w:rsidTr="56574B13"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51013DC1" w14:textId="747905BA">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Family Health Home Visits</w:t>
            </w:r>
          </w:p>
        </w:tc>
      </w:tr>
      <w:tr xmlns:wp14="http://schemas.microsoft.com/office/word/2010/wordml" w:rsidRPr="00B013C7" w:rsidR="00615A81" w:rsidTr="56574B13"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062E34D9" w14:textId="1EEFD50D">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Community Health Nursing Practices for Families with Problems</w:t>
            </w:r>
          </w:p>
        </w:tc>
      </w:tr>
      <w:tr xmlns:wp14="http://schemas.microsoft.com/office/word/2010/wordml" w:rsidRPr="00B013C7" w:rsidR="00615A81" w:rsidTr="56574B13"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58F298D6" w14:textId="722D3155">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Screenings and Referrals: Roles of the Community Health Nurse</w:t>
            </w:r>
          </w:p>
        </w:tc>
      </w:tr>
      <w:tr xmlns:wp14="http://schemas.microsoft.com/office/word/2010/wordml" w:rsidRPr="00B013C7" w:rsidR="00615A81" w:rsidTr="56574B13"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36AA6515" w14:textId="7A02BEC9">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Public Health Nursing Practices for Newborns</w:t>
            </w:r>
          </w:p>
        </w:tc>
      </w:tr>
      <w:tr xmlns:wp14="http://schemas.microsoft.com/office/word/2010/wordml" w:rsidRPr="00B013C7" w:rsidR="00615A81" w:rsidTr="56574B13"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52762635" w14:textId="5CF10308">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Public Health Nursing Practices for Schoolchildren and Adolescents</w:t>
            </w:r>
          </w:p>
        </w:tc>
      </w:tr>
      <w:tr xmlns:wp14="http://schemas.microsoft.com/office/word/2010/wordml" w:rsidRPr="00B013C7" w:rsidR="00615A81" w:rsidTr="56574B13"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160DD51C" w14:textId="67995390">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Adult Women's Health: Roles of the Public Health Nurse</w:t>
            </w:r>
          </w:p>
        </w:tc>
      </w:tr>
      <w:tr xmlns:wp14="http://schemas.microsoft.com/office/word/2010/wordml" w:rsidRPr="00B013C7" w:rsidR="00615A81" w:rsidTr="56574B13"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7BE723B9" w14:textId="079AEF40">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Adult Men's Health: Roles of the Public Health Nurse</w:t>
            </w:r>
          </w:p>
        </w:tc>
      </w:tr>
      <w:tr xmlns:wp14="http://schemas.microsoft.com/office/word/2010/wordml" w:rsidRPr="00B013C7" w:rsidR="00615A81" w:rsidTr="56574B13"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6B08BC10" w14:textId="7B586D5F">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Health of the Disabled and Public Health Nursing Practice</w:t>
            </w:r>
          </w:p>
        </w:tc>
      </w:tr>
      <w:tr xmlns:wp14="http://schemas.microsoft.com/office/word/2010/wordml" w:rsidRPr="00B013C7" w:rsidR="00615A81" w:rsidTr="56574B13"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53A5EABD" w14:textId="25E79B57">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Health of the Elderly: Public Health Nursing Practice</w:t>
            </w:r>
          </w:p>
        </w:tc>
      </w:tr>
      <w:tr xmlns:wp14="http://schemas.microsoft.com/office/word/2010/wordml" w:rsidRPr="00B013C7" w:rsidR="00615A81" w:rsidTr="56574B13"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6574B13" w:rsidP="56574B13" w:rsidRDefault="56574B13" w14:paraId="264FB041" w14:textId="7124BFB1">
            <w:pPr>
              <w:spacing w:before="0" w:beforeAutospacing="off" w:after="0" w:afterAutospacing="off"/>
              <w:rPr>
                <w:rFonts w:ascii="Times New Roman" w:hAnsi="Times New Roman" w:eastAsia="Times New Roman" w:cs="Times New Roman"/>
                <w:sz w:val="18"/>
                <w:szCs w:val="18"/>
              </w:rPr>
            </w:pPr>
            <w:r w:rsidRPr="56574B13" w:rsidR="56574B13">
              <w:rPr>
                <w:rFonts w:ascii="Times New Roman" w:hAnsi="Times New Roman" w:eastAsia="Times New Roman" w:cs="Times New Roman"/>
                <w:sz w:val="18"/>
                <w:szCs w:val="18"/>
              </w:rPr>
              <w:t>Case Management: Application Example</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56574B13"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56574B13"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9DF7693">
            <w:pPr>
              <w:jc w:val="center"/>
              <w:rPr>
                <w:rFonts w:ascii="Calibri" w:hAnsi="Calibri" w:cs="Calibri"/>
                <w:color w:val="000000"/>
                <w:sz w:val="20"/>
                <w:szCs w:val="20"/>
                <w:lang w:val="tr-TR"/>
              </w:rPr>
            </w:pPr>
            <w:r w:rsidRPr="56574B13" w:rsidR="7F9AEB8D">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DA96416">
            <w:pPr>
              <w:jc w:val="center"/>
              <w:rPr>
                <w:rFonts w:ascii="Calibri" w:hAnsi="Calibri" w:cs="Calibri"/>
                <w:color w:val="000000"/>
                <w:sz w:val="20"/>
                <w:szCs w:val="20"/>
                <w:lang w:val="tr-TR"/>
              </w:rPr>
            </w:pPr>
            <w:r w:rsidRPr="56574B13" w:rsidR="7F9AEB8D">
              <w:rPr>
                <w:rFonts w:ascii="Calibri" w:hAnsi="Calibri" w:cs="Calibri"/>
                <w:color w:val="000000" w:themeColor="text1" w:themeTint="FF" w:themeShade="FF"/>
                <w:sz w:val="20"/>
                <w:szCs w:val="20"/>
                <w:lang w:val="tr-TR"/>
              </w:rPr>
              <w:t>40</w:t>
            </w:r>
          </w:p>
        </w:tc>
      </w:tr>
      <w:tr xmlns:wp14="http://schemas.microsoft.com/office/word/2010/wordml" w:rsidRPr="00B013C7" w:rsidR="00615A81" w:rsidTr="56574B13"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574B13"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574B13"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574B13"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574B13"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574B13"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4BBF27BF">
            <w:pPr>
              <w:jc w:val="center"/>
              <w:rPr>
                <w:rFonts w:ascii="Calibri" w:hAnsi="Calibri" w:cs="Calibri"/>
                <w:color w:val="000000"/>
                <w:sz w:val="20"/>
                <w:szCs w:val="20"/>
                <w:lang w:val="tr-TR"/>
              </w:rPr>
            </w:pPr>
            <w:r w:rsidRPr="56574B13" w:rsidR="7A3B6773">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2DE31B9E">
            <w:pPr>
              <w:jc w:val="center"/>
              <w:rPr>
                <w:rFonts w:ascii="Calibri" w:hAnsi="Calibri" w:cs="Calibri"/>
                <w:color w:val="000000"/>
                <w:sz w:val="20"/>
                <w:szCs w:val="20"/>
                <w:lang w:val="tr-TR"/>
              </w:rPr>
            </w:pPr>
            <w:r w:rsidRPr="56574B13" w:rsidR="7A3B6773">
              <w:rPr>
                <w:rFonts w:ascii="Calibri" w:hAnsi="Calibri" w:cs="Calibri"/>
                <w:color w:val="000000" w:themeColor="text1" w:themeTint="FF" w:themeShade="FF"/>
                <w:sz w:val="20"/>
                <w:szCs w:val="20"/>
                <w:lang w:val="tr-TR"/>
              </w:rPr>
              <w:t>60</w:t>
            </w:r>
          </w:p>
        </w:tc>
      </w:tr>
      <w:tr xmlns:wp14="http://schemas.microsoft.com/office/word/2010/wordml" w:rsidRPr="00B013C7" w:rsidR="00615A81" w:rsidTr="56574B13"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6574B13"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56574B13"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56574B13"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4014459F"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 xml:space="preserve">Ders </w:t>
            </w:r>
            <w:r w:rsidRPr="56574B13" w:rsidR="00615A81">
              <w:rPr>
                <w:rFonts w:ascii="Times New Roman" w:hAnsi="Times New Roman" w:cs="Times New Roman"/>
                <w:sz w:val="20"/>
                <w:szCs w:val="20"/>
                <w:lang w:val="en-US"/>
              </w:rPr>
              <w:t>Süresi</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hafta</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sayısı</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haftalık</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toplam</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ders</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saati</w:t>
            </w:r>
            <w:r w:rsidRPr="56574B13" w:rsidR="00615A81">
              <w:rPr>
                <w:rFonts w:ascii="Times New Roman" w:hAnsi="Times New Roman" w:cs="Times New Roman"/>
                <w:sz w:val="20"/>
                <w:szCs w:val="20"/>
                <w:lang w:val="en-US"/>
              </w:rPr>
              <w:t>)</w:t>
            </w:r>
            <w:r w:rsidRPr="56574B13"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64905F37" w14:textId="07561E10">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165A0C6D" w14:textId="217CC78A">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3ABB4312" w14:textId="703C78D3">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6574B13"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Sınıf</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Dışı</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Çalışma</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Süresi</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Ön</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Çalışma</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Pekiştirme</w:t>
            </w:r>
            <w:r w:rsidRPr="56574B13" w:rsidR="00615A81">
              <w:rPr>
                <w:rFonts w:ascii="Times New Roman" w:hAnsi="Times New Roman" w:cs="Times New Roman"/>
                <w:sz w:val="20"/>
                <w:szCs w:val="20"/>
                <w:lang w:val="en-US"/>
              </w:rPr>
              <w:t>)</w:t>
            </w:r>
            <w:r w:rsidRPr="56574B13"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03043C9E" w14:textId="3BC360A3">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412C76D5" w14:textId="43EDE5C8">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3</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6A28056F" w14:textId="387A346A">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42</w:t>
            </w:r>
          </w:p>
        </w:tc>
      </w:tr>
      <w:tr xmlns:wp14="http://schemas.microsoft.com/office/word/2010/wordml" w:rsidRPr="00B013C7" w:rsidR="00615A81" w:rsidTr="56574B13"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1D443843"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Ödevler</w:t>
            </w:r>
            <w:r w:rsidRPr="56574B13"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1CF217F1" w14:textId="64846385">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0112A57D" w14:textId="3AD1BB4D">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2F8EFE80" w14:textId="7A08CDF4">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6574B13"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677945A8"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Sunum</w:t>
            </w:r>
            <w:r w:rsidRPr="56574B13" w:rsidR="00615A81">
              <w:rPr>
                <w:rFonts w:ascii="Times New Roman" w:hAnsi="Times New Roman" w:cs="Times New Roman"/>
                <w:sz w:val="20"/>
                <w:szCs w:val="20"/>
                <w:lang w:val="en-US"/>
              </w:rPr>
              <w:t>/</w:t>
            </w:r>
            <w:r w:rsidRPr="56574B13" w:rsidR="00615A81">
              <w:rPr>
                <w:rFonts w:ascii="Times New Roman" w:hAnsi="Times New Roman" w:cs="Times New Roman"/>
                <w:sz w:val="20"/>
                <w:szCs w:val="20"/>
                <w:lang w:val="en-US"/>
              </w:rPr>
              <w:t>Seminer</w:t>
            </w:r>
            <w:r w:rsidRPr="56574B13" w:rsidR="00615A81">
              <w:rPr>
                <w:rFonts w:ascii="Times New Roman" w:hAnsi="Times New Roman" w:cs="Times New Roman"/>
                <w:sz w:val="20"/>
                <w:szCs w:val="20"/>
                <w:lang w:val="en-US"/>
              </w:rPr>
              <w:t xml:space="preserve"> </w:t>
            </w:r>
            <w:r w:rsidRPr="56574B13" w:rsidR="00615A81">
              <w:rPr>
                <w:rFonts w:ascii="Times New Roman" w:hAnsi="Times New Roman" w:cs="Times New Roman"/>
                <w:sz w:val="20"/>
                <w:szCs w:val="20"/>
                <w:lang w:val="en-US"/>
              </w:rPr>
              <w:t>Hazırlama</w:t>
            </w:r>
            <w:r w:rsidRPr="56574B13"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1C639B24" w14:textId="3E429107">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38CF2A41" w14:textId="74C50BB1">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61F00DF9" w14:textId="1B3F499C">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56574B13"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42026365"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 xml:space="preserve">Ara </w:t>
            </w:r>
            <w:r w:rsidRPr="56574B13" w:rsidR="00615A81">
              <w:rPr>
                <w:rFonts w:ascii="Times New Roman" w:hAnsi="Times New Roman" w:cs="Times New Roman"/>
                <w:sz w:val="20"/>
                <w:szCs w:val="20"/>
                <w:lang w:val="en-US"/>
              </w:rPr>
              <w:t>Sınav</w:t>
            </w:r>
            <w:r w:rsidRPr="56574B13" w:rsidR="008200DD">
              <w:rPr>
                <w:rFonts w:ascii="Times New Roman" w:hAnsi="Times New Roman" w:cs="Times New Roman"/>
                <w:sz w:val="20"/>
                <w:szCs w:val="20"/>
                <w:lang w:val="en-US"/>
              </w:rPr>
              <w:t>a</w:t>
            </w:r>
            <w:r w:rsidRPr="56574B13" w:rsidR="008200DD">
              <w:rPr>
                <w:rFonts w:ascii="Times New Roman" w:hAnsi="Times New Roman" w:cs="Times New Roman"/>
                <w:sz w:val="20"/>
                <w:szCs w:val="20"/>
                <w:lang w:val="en-US"/>
              </w:rPr>
              <w:t xml:space="preserve"> </w:t>
            </w:r>
            <w:r w:rsidRPr="56574B13"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324704FC" w14:textId="77DB20BE">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3BCC5D87" w14:textId="0211BC6E">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16126C8E" w14:textId="10E9F37C">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56574B13"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4A34CADC"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Uygulama</w:t>
            </w:r>
            <w:r w:rsidRPr="56574B13"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13F21931" w14:textId="41DB478B">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29847283" w14:textId="503D199C">
            <w:pPr>
              <w:spacing w:before="0" w:beforeAutospacing="off" w:after="0" w:afterAutospacing="off"/>
              <w:ind w:left="227" w:right="216"/>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8</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100A4285" w14:textId="71003FBD">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112</w:t>
            </w:r>
          </w:p>
        </w:tc>
      </w:tr>
      <w:tr xmlns:wp14="http://schemas.microsoft.com/office/word/2010/wordml" w:rsidRPr="00B013C7" w:rsidR="00615A81" w:rsidTr="56574B13"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25E57C08"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Laboratuvar</w:t>
            </w:r>
            <w:r w:rsidRPr="56574B13"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1EEC90DB" w14:textId="5D70E115">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6FE95B0F" w14:textId="245F1BFE">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6137EAFF" w14:textId="53DA3D81">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6574B13"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110B7E22"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Proje</w:t>
            </w:r>
            <w:r w:rsidRPr="56574B13"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37C84D76" w14:textId="33516FAB">
            <w:pPr>
              <w:spacing w:before="74"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6D3F0BBC" w14:textId="57AD9590">
            <w:pPr>
              <w:spacing w:before="74"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00976EFA" w14:textId="6743D342">
            <w:pPr>
              <w:spacing w:before="74"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6574B13"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6574B13" w:rsidRDefault="00615A81" w14:paraId="2F940574" wp14:textId="77777777" wp14:noSpellErr="1">
            <w:pPr>
              <w:pStyle w:val="TableParagraph"/>
              <w:rPr>
                <w:rFonts w:ascii="Times New Roman" w:hAnsi="Times New Roman" w:cs="Times New Roman"/>
                <w:sz w:val="20"/>
                <w:szCs w:val="20"/>
                <w:lang w:val="en-US"/>
              </w:rPr>
            </w:pPr>
            <w:r w:rsidRPr="56574B13" w:rsidR="00615A81">
              <w:rPr>
                <w:rFonts w:ascii="Times New Roman" w:hAnsi="Times New Roman" w:cs="Times New Roman"/>
                <w:sz w:val="20"/>
                <w:szCs w:val="20"/>
                <w:lang w:val="en-US"/>
              </w:rPr>
              <w:t>Yarıyıl</w:t>
            </w:r>
            <w:r w:rsidRPr="56574B13" w:rsidR="00615A81">
              <w:rPr>
                <w:rFonts w:ascii="Times New Roman" w:hAnsi="Times New Roman" w:cs="Times New Roman"/>
                <w:sz w:val="20"/>
                <w:szCs w:val="20"/>
                <w:lang w:val="en-US"/>
              </w:rPr>
              <w:t xml:space="preserve"> Sonu </w:t>
            </w:r>
            <w:r w:rsidRPr="56574B13" w:rsidR="00615A81">
              <w:rPr>
                <w:rFonts w:ascii="Times New Roman" w:hAnsi="Times New Roman" w:cs="Times New Roman"/>
                <w:sz w:val="20"/>
                <w:szCs w:val="20"/>
                <w:lang w:val="en-US"/>
              </w:rPr>
              <w:t>Sınavı</w:t>
            </w:r>
            <w:r w:rsidRPr="56574B13" w:rsidR="008200DD">
              <w:rPr>
                <w:rFonts w:ascii="Times New Roman" w:hAnsi="Times New Roman" w:cs="Times New Roman"/>
                <w:sz w:val="20"/>
                <w:szCs w:val="20"/>
                <w:lang w:val="en-US"/>
              </w:rPr>
              <w:t>na</w:t>
            </w:r>
            <w:r w:rsidRPr="56574B13" w:rsidR="008200DD">
              <w:rPr>
                <w:rFonts w:ascii="Times New Roman" w:hAnsi="Times New Roman" w:cs="Times New Roman"/>
                <w:sz w:val="20"/>
                <w:szCs w:val="20"/>
                <w:lang w:val="en-US"/>
              </w:rPr>
              <w:t xml:space="preserve"> </w:t>
            </w:r>
            <w:r w:rsidRPr="56574B13"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3C042344" w14:textId="0B793E77">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45F3D786" w14:textId="1DB753C5">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30</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138B0A21" w14:textId="38E7811C">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30</w:t>
            </w:r>
          </w:p>
        </w:tc>
      </w:tr>
      <w:tr xmlns:wp14="http://schemas.microsoft.com/office/word/2010/wordml" w:rsidRPr="00B013C7" w:rsidR="00615A81" w:rsidTr="56574B13"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4082EDF0" w14:textId="3663409D">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18F8A52E" w14:textId="36EAD419">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1C37ADC1" w14:textId="1DB171E2">
            <w:pPr>
              <w:spacing w:before="0" w:beforeAutospacing="off" w:after="0" w:afterAutospacing="off"/>
              <w:ind w:left="236" w:right="224"/>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224</w:t>
            </w:r>
          </w:p>
        </w:tc>
      </w:tr>
      <w:tr xmlns:wp14="http://schemas.microsoft.com/office/word/2010/wordml" w:rsidRPr="00B013C7" w:rsidR="00615A81" w:rsidTr="56574B13"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56574B13" w:rsidP="56574B13" w:rsidRDefault="56574B13" w14:paraId="4419614A" w14:textId="5DF5984E">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6574B13" w:rsidP="56574B13" w:rsidRDefault="56574B13" w14:paraId="30F42162" w14:textId="6875BA5E">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6574B13" w:rsidP="56574B13" w:rsidRDefault="56574B13" w14:paraId="16D89005" w14:textId="2DC90C06">
            <w:pPr>
              <w:spacing w:before="0" w:beforeAutospacing="off" w:after="0" w:afterAutospacing="off"/>
              <w:ind w:left="236" w:right="227"/>
              <w:jc w:val="center"/>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7,5</w:t>
            </w:r>
          </w:p>
        </w:tc>
      </w:tr>
      <w:tr xmlns:wp14="http://schemas.microsoft.com/office/word/2010/wordml" w:rsidRPr="00B013C7" w:rsidR="00615A81" w:rsidTr="56574B13"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56574B13" w:rsidRDefault="00615A81" w14:paraId="16287F21" wp14:textId="77777777" wp14:noSpellErr="1">
      <w:pPr>
        <w:rPr>
          <w:rFonts w:ascii="Calibri" w:hAnsi="Calibri" w:cs="Calibri"/>
          <w:b w:val="1"/>
          <w:bCs w:val="1"/>
          <w:sz w:val="20"/>
          <w:szCs w:val="20"/>
          <w:lang w:val="tr-TR"/>
        </w:rPr>
      </w:pPr>
    </w:p>
    <w:p w:rsidR="56574B13" w:rsidP="56574B13" w:rsidRDefault="56574B13" w14:paraId="35553795" w14:textId="6622DC22">
      <w:pPr>
        <w:rPr>
          <w:rFonts w:ascii="Calibri" w:hAnsi="Calibri" w:cs="Calibri"/>
          <w:b w:val="1"/>
          <w:bCs w:val="1"/>
          <w:sz w:val="20"/>
          <w:szCs w:val="20"/>
          <w:lang w:val="tr-TR"/>
        </w:rPr>
      </w:pPr>
    </w:p>
    <w:p w:rsidR="56574B13" w:rsidP="56574B13" w:rsidRDefault="56574B13" w14:paraId="2FC51D91" w14:textId="0EF7E204">
      <w:pPr>
        <w:rPr>
          <w:rFonts w:ascii="Calibri" w:hAnsi="Calibri" w:cs="Calibri"/>
          <w:b w:val="1"/>
          <w:bCs w:val="1"/>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575"/>
        <w:gridCol w:w="527"/>
        <w:gridCol w:w="805"/>
        <w:gridCol w:w="1025"/>
        <w:gridCol w:w="1025"/>
        <w:gridCol w:w="1025"/>
        <w:gridCol w:w="1026"/>
        <w:gridCol w:w="1026"/>
      </w:tblGrid>
      <w:tr xmlns:wp14="http://schemas.microsoft.com/office/word/2010/wordml" w:rsidRPr="00B013C7" w:rsidR="00615A81" w:rsidTr="56574B13" w14:paraId="03EC11BF" wp14:textId="77777777">
        <w:trPr>
          <w:trHeight w:val="300"/>
        </w:trPr>
        <w:tc>
          <w:tcPr>
            <w:tcW w:w="2102"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5932"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56574B13" w14:paraId="121D5C76" wp14:textId="77777777">
        <w:trPr>
          <w:trHeight w:val="300"/>
        </w:trPr>
        <w:tc>
          <w:tcPr>
            <w:tcW w:w="2102"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80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56574B13" w14:paraId="0F21F8ED" wp14:textId="77777777">
        <w:trPr>
          <w:trHeight w:val="300"/>
        </w:trPr>
        <w:tc>
          <w:tcPr>
            <w:tcW w:w="1575"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27"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805" w:type="dxa"/>
            <w:tcBorders>
              <w:top w:val="single" w:color="auto" w:sz="4" w:space="0"/>
              <w:left w:val="single" w:color="auto" w:sz="4" w:space="0"/>
              <w:bottom w:val="single" w:color="auto" w:sz="4" w:space="0"/>
              <w:right w:val="single" w:color="auto" w:sz="4" w:space="0"/>
            </w:tcBorders>
            <w:tcMar/>
          </w:tcPr>
          <w:p w:rsidR="56574B13" w:rsidP="56574B13" w:rsidRDefault="56574B13" w14:paraId="215B0466" w14:textId="2105BD36">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56574B13" w:rsidP="56574B13" w:rsidRDefault="56574B13" w14:paraId="27F4ABED" w14:textId="493A30BF">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56574B13" w:rsidP="56574B13" w:rsidRDefault="56574B13" w14:paraId="602CA46A" w14:textId="69C37E7F">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56574B13" w:rsidP="56574B13" w:rsidRDefault="56574B13" w14:paraId="0497DFD2" w14:textId="7F148561">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56574B13" w:rsidP="56574B13" w:rsidRDefault="56574B13" w14:paraId="5404E1A3" w14:textId="67AE98FA">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56574B13" w:rsidP="56574B13" w:rsidRDefault="56574B13" w14:paraId="577A344D" w14:textId="61491FD8">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r>
      <w:tr xmlns:wp14="http://schemas.microsoft.com/office/word/2010/wordml" w:rsidRPr="00B013C7" w:rsidR="00615A81" w:rsidTr="56574B13" w14:paraId="15E96DDB" wp14:textId="77777777">
        <w:trPr>
          <w:trHeight w:val="300"/>
        </w:trPr>
        <w:tc>
          <w:tcPr>
            <w:tcW w:w="1575"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27"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805" w:type="dxa"/>
            <w:tcBorders>
              <w:top w:val="single" w:color="auto" w:sz="4" w:space="0"/>
              <w:left w:val="single" w:color="auto" w:sz="4" w:space="0"/>
              <w:bottom w:val="single" w:color="auto" w:sz="4" w:space="0"/>
              <w:right w:val="single" w:color="auto" w:sz="4" w:space="0"/>
            </w:tcBorders>
            <w:tcMar/>
          </w:tcPr>
          <w:p w:rsidR="56574B13" w:rsidP="56574B13" w:rsidRDefault="56574B13" w14:paraId="072F562E" w14:textId="6FDC5D22">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56574B13" w:rsidP="56574B13" w:rsidRDefault="56574B13" w14:paraId="6B812406" w14:textId="43234CC7">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56574B13" w:rsidP="56574B13" w:rsidRDefault="56574B13" w14:paraId="369DDA29" w14:textId="6542DEB5">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c>
          <w:tcPr>
            <w:tcW w:w="1025" w:type="dxa"/>
            <w:tcBorders>
              <w:top w:val="single" w:color="auto" w:sz="4" w:space="0"/>
              <w:left w:val="single" w:color="auto" w:sz="4" w:space="0"/>
              <w:bottom w:val="single" w:color="auto" w:sz="4" w:space="0"/>
              <w:right w:val="single" w:color="auto" w:sz="4" w:space="0"/>
            </w:tcBorders>
            <w:tcMar/>
          </w:tcPr>
          <w:p w:rsidR="56574B13" w:rsidP="56574B13" w:rsidRDefault="56574B13" w14:paraId="3A8D329A" w14:textId="4F039AC6">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56574B13" w:rsidP="56574B13" w:rsidRDefault="56574B13" w14:paraId="3382C10A" w14:textId="4767C338">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5</w:t>
            </w:r>
          </w:p>
        </w:tc>
        <w:tc>
          <w:tcPr>
            <w:tcW w:w="1026" w:type="dxa"/>
            <w:tcBorders>
              <w:top w:val="single" w:color="auto" w:sz="4" w:space="0"/>
              <w:left w:val="single" w:color="auto" w:sz="4" w:space="0"/>
              <w:bottom w:val="single" w:color="auto" w:sz="4" w:space="0"/>
              <w:right w:val="single" w:color="auto" w:sz="4" w:space="0"/>
            </w:tcBorders>
            <w:tcMar/>
          </w:tcPr>
          <w:p w:rsidR="56574B13" w:rsidP="56574B13" w:rsidRDefault="56574B13" w14:paraId="3A184E51" w14:textId="700E41B6">
            <w:pPr>
              <w:spacing w:before="0" w:beforeAutospacing="off" w:after="0" w:afterAutospacing="off"/>
              <w:rPr>
                <w:rFonts w:ascii="Times New Roman" w:hAnsi="Times New Roman" w:eastAsia="Times New Roman" w:cs="Times New Roman"/>
                <w:color w:val="000000" w:themeColor="text1" w:themeTint="FF" w:themeShade="FF"/>
                <w:sz w:val="18"/>
                <w:szCs w:val="18"/>
              </w:rPr>
            </w:pPr>
            <w:r w:rsidRPr="56574B13" w:rsidR="56574B13">
              <w:rPr>
                <w:rFonts w:ascii="Times New Roman" w:hAnsi="Times New Roman" w:eastAsia="Times New Roman" w:cs="Times New Roman"/>
                <w:color w:val="000000" w:themeColor="text1" w:themeTint="FF" w:themeShade="FF"/>
                <w:sz w:val="18"/>
                <w:szCs w:val="18"/>
              </w:rPr>
              <w:t>4</w:t>
            </w:r>
          </w:p>
        </w:tc>
      </w:tr>
    </w:tbl>
    <w:p w:rsidR="56574B13" w:rsidRDefault="56574B13" w14:paraId="0432A3ED" w14:textId="068B87B3"/>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P="56574B13" w:rsidRDefault="003E67AB" w14:paraId="729BE498" wp14:textId="77777777">
      <w:pPr>
        <w:rPr>
          <w:b w:val="1"/>
          <w:bCs w:val="1"/>
          <w:highlight w:val="yellow"/>
        </w:rPr>
      </w:pPr>
      <w:r w:rsidRPr="56574B13" w:rsidR="003E67AB">
        <w:rPr>
          <w:b w:val="1"/>
          <w:bCs w:val="1"/>
          <w:highlight w:val="yellow"/>
        </w:rPr>
        <w:t xml:space="preserve">Program </w:t>
      </w:r>
      <w:r w:rsidRPr="56574B13" w:rsidR="003E67AB">
        <w:rPr>
          <w:b w:val="1"/>
          <w:bCs w:val="1"/>
          <w:highlight w:val="yellow"/>
        </w:rPr>
        <w:t>çıktıları</w:t>
      </w:r>
      <w:r w:rsidRPr="56574B13" w:rsidR="003E67AB">
        <w:rPr>
          <w:b w:val="1"/>
          <w:bCs w:val="1"/>
          <w:highlight w:val="yellow"/>
        </w:rPr>
        <w:t xml:space="preserve"> (Program </w:t>
      </w:r>
      <w:r w:rsidRPr="56574B13" w:rsidR="003E67AB">
        <w:rPr>
          <w:b w:val="1"/>
          <w:bCs w:val="1"/>
          <w:highlight w:val="yellow"/>
        </w:rPr>
        <w:t>çıktılarınızı</w:t>
      </w:r>
      <w:r w:rsidRPr="56574B13" w:rsidR="003E67AB">
        <w:rPr>
          <w:b w:val="1"/>
          <w:bCs w:val="1"/>
          <w:highlight w:val="yellow"/>
        </w:rPr>
        <w:t xml:space="preserve"> </w:t>
      </w:r>
      <w:r w:rsidRPr="56574B13" w:rsidR="003E67AB">
        <w:rPr>
          <w:b w:val="1"/>
          <w:bCs w:val="1"/>
          <w:highlight w:val="yellow"/>
        </w:rPr>
        <w:t>bu</w:t>
      </w:r>
      <w:r w:rsidRPr="56574B13" w:rsidR="003E67AB">
        <w:rPr>
          <w:b w:val="1"/>
          <w:bCs w:val="1"/>
          <w:highlight w:val="yellow"/>
        </w:rPr>
        <w:t xml:space="preserve"> </w:t>
      </w:r>
      <w:r w:rsidRPr="56574B13" w:rsidR="003E67AB">
        <w:rPr>
          <w:b w:val="1"/>
          <w:bCs w:val="1"/>
          <w:highlight w:val="yellow"/>
        </w:rPr>
        <w:t>kısma</w:t>
      </w:r>
      <w:r w:rsidRPr="56574B13" w:rsidR="003E67AB">
        <w:rPr>
          <w:b w:val="1"/>
          <w:bCs w:val="1"/>
          <w:highlight w:val="yellow"/>
        </w:rPr>
        <w:t xml:space="preserve"> </w:t>
      </w:r>
      <w:r w:rsidRPr="56574B13" w:rsidR="003E67AB">
        <w:rPr>
          <w:b w:val="1"/>
          <w:bCs w:val="1"/>
          <w:highlight w:val="yellow"/>
        </w:rPr>
        <w:t>yerleştiriniz</w:t>
      </w:r>
      <w:r w:rsidRPr="56574B13" w:rsidR="003E67AB">
        <w:rPr>
          <w:b w:val="1"/>
          <w:bCs w:val="1"/>
          <w:highlight w:val="yellow"/>
        </w:rPr>
        <w:t xml:space="preserve">. </w:t>
      </w:r>
      <w:r w:rsidRPr="56574B13" w:rsidR="003E67AB">
        <w:rPr>
          <w:b w:val="1"/>
          <w:bCs w:val="1"/>
          <w:highlight w:val="yellow"/>
        </w:rPr>
        <w:t>Kontrol</w:t>
      </w:r>
      <w:r w:rsidRPr="56574B13" w:rsidR="003E67AB">
        <w:rPr>
          <w:b w:val="1"/>
          <w:bCs w:val="1"/>
          <w:highlight w:val="yellow"/>
        </w:rPr>
        <w:t xml:space="preserve"> </w:t>
      </w:r>
      <w:r w:rsidRPr="56574B13" w:rsidR="003E67AB">
        <w:rPr>
          <w:b w:val="1"/>
          <w:bCs w:val="1"/>
          <w:highlight w:val="yellow"/>
        </w:rPr>
        <w:t>amacıyla</w:t>
      </w:r>
      <w:r w:rsidRPr="56574B13" w:rsidR="003E67AB">
        <w:rPr>
          <w:b w:val="1"/>
          <w:bCs w:val="1"/>
          <w:highlight w:val="yellow"/>
        </w:rPr>
        <w:t xml:space="preserve"> </w:t>
      </w:r>
      <w:r w:rsidRPr="56574B13" w:rsidR="003E67AB">
        <w:rPr>
          <w:b w:val="1"/>
          <w:bCs w:val="1"/>
          <w:highlight w:val="yellow"/>
        </w:rPr>
        <w:t>kullanılacaktır</w:t>
      </w:r>
      <w:r w:rsidRPr="56574B13" w:rsidR="003E67AB">
        <w:rPr>
          <w:b w:val="1"/>
          <w:bCs w:val="1"/>
          <w:highlight w:val="yellow"/>
        </w:rPr>
        <w:t>)</w:t>
      </w:r>
    </w:p>
    <w:p xmlns:wp14="http://schemas.microsoft.com/office/word/2010/wordml" w:rsidR="008200DD" w:rsidP="56574B13" w:rsidRDefault="008200DD" w14:paraId="4C4CEA3D" wp14:textId="77777777" wp14:noSpellErr="1">
      <w:pPr>
        <w:rPr>
          <w:b w:val="1"/>
          <w:bCs w:val="1"/>
          <w:highlight w:val="yellow"/>
        </w:rPr>
      </w:pPr>
    </w:p>
    <w:p w:rsidR="7CEDDE5A" w:rsidP="530806F7" w:rsidRDefault="7CEDDE5A" w14:paraId="158E6AE3" w14:textId="682752CC">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1.Critically evaluates theoretical knowledge in the field of nursing and makes inferences for the advancement of the discipline.</w:t>
      </w:r>
    </w:p>
    <w:p w:rsidR="530806F7" w:rsidP="530806F7" w:rsidRDefault="530806F7" w14:paraId="2AEDFA00" w14:textId="19FEFBB7">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w:rsidR="7CEDDE5A" w:rsidP="530806F7" w:rsidRDefault="7CEDDE5A" w14:paraId="6E6657DD" w14:textId="60D188FD">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2.</w:t>
      </w: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Identifies</w:t>
      </w: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 xml:space="preserve"> a field-specific problem using scientific methods, plans and conducts the </w:t>
      </w: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appropriate research</w:t>
      </w: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 xml:space="preserve"> process, and interprets the findings within a scientific framework.</w:t>
      </w:r>
    </w:p>
    <w:p w:rsidR="530806F7" w:rsidP="530806F7" w:rsidRDefault="530806F7" w14:paraId="080B434E" w14:textId="6EB4F30C">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w:rsidR="7CEDDE5A" w:rsidP="530806F7" w:rsidRDefault="7CEDDE5A" w14:paraId="5B260071" w14:textId="40D696F1">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3.Makes decisions in complex and uncertain clinical situations in line with nursing science and manages practices within the framework of professional ethical principles.</w:t>
      </w:r>
    </w:p>
    <w:p w:rsidR="530806F7" w:rsidP="530806F7" w:rsidRDefault="530806F7" w14:paraId="06E1B5F8" w14:textId="7A339778">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w:rsidR="7CEDDE5A" w:rsidP="530806F7" w:rsidRDefault="7CEDDE5A" w14:paraId="182EF40C" w14:textId="00219087">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4.Analyzes the needs of individuals, families, and communities in healthcare services and develops original nursing approaches accordingly.</w:t>
      </w:r>
    </w:p>
    <w:p w:rsidR="530806F7" w:rsidP="530806F7" w:rsidRDefault="530806F7" w14:paraId="7518A77E" w14:textId="0B0A53FD">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w:rsidR="7CEDDE5A" w:rsidP="530806F7" w:rsidRDefault="7CEDDE5A" w14:paraId="414E012A" w14:textId="7D91D1DE">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5.Undertakes leadership, consultancy, and educational roles in intra- and interdisciplinary teams, and develops strategies based on collaboration.</w:t>
      </w:r>
    </w:p>
    <w:p w:rsidR="530806F7" w:rsidP="530806F7" w:rsidRDefault="530806F7" w14:paraId="442C77D6" w14:textId="039DF975">
      <w:pPr>
        <w:shd w:val="clear" w:color="auto" w:fill="FFFFFF" w:themeFill="background1"/>
        <w:spacing w:before="0" w:beforeAutospacing="off" w:after="0" w:afterAutospacing="off"/>
        <w:jc w:val="both"/>
        <w:rPr>
          <w:rFonts w:ascii="Times New Roman" w:hAnsi="Times New Roman" w:eastAsia="Times New Roman" w:cs="Times New Roman"/>
          <w:sz w:val="18"/>
          <w:szCs w:val="18"/>
        </w:rPr>
      </w:pPr>
    </w:p>
    <w:p w:rsidR="7CEDDE5A" w:rsidP="530806F7" w:rsidRDefault="7CEDDE5A" w14:paraId="29CBD087" w14:textId="76AD5FA5">
      <w:pP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en-US"/>
        </w:rPr>
      </w:pPr>
      <w:r w:rsidRPr="530806F7" w:rsidR="7CEDDE5A">
        <w:rPr>
          <w:rFonts w:ascii="Times New Roman" w:hAnsi="Times New Roman" w:eastAsia="Times New Roman" w:cs="Times New Roman"/>
          <w:b w:val="0"/>
          <w:bCs w:val="0"/>
          <w:i w:val="0"/>
          <w:iCs w:val="0"/>
          <w:caps w:val="0"/>
          <w:smallCaps w:val="0"/>
          <w:noProof w:val="0"/>
          <w:color w:val="242424"/>
          <w:sz w:val="18"/>
          <w:szCs w:val="18"/>
          <w:lang w:val="en-US"/>
        </w:rPr>
        <w:t>6.Follows scientific publications in a foreign language, evaluates current developments in the field of nursing, and integrates them into professional practice.</w:t>
      </w:r>
    </w:p>
    <w:p w:rsidR="530806F7" w:rsidP="530806F7" w:rsidRDefault="530806F7" w14:paraId="7F1475F5" w14:textId="3F420C24">
      <w:pPr>
        <w:jc w:val="both"/>
        <w:rPr>
          <w:rFonts w:ascii="Times New Roman" w:hAnsi="Times New Roman" w:eastAsia="Times New Roman" w:cs="Times New Roman"/>
          <w:b w:val="1"/>
          <w:bCs w:val="1"/>
          <w:sz w:val="18"/>
          <w:szCs w:val="18"/>
          <w:highlight w:val="yellow"/>
        </w:rPr>
      </w:pPr>
    </w:p>
    <w:p xmlns:wp14="http://schemas.microsoft.com/office/word/2010/wordml" w:rsidRPr="003E67AB" w:rsidR="008200DD" w:rsidP="530806F7" w:rsidRDefault="008200DD" w14:paraId="50895670" wp14:textId="77777777">
      <w:pPr>
        <w:jc w:val="both"/>
        <w:rPr>
          <w:rFonts w:ascii="Times New Roman" w:hAnsi="Times New Roman" w:eastAsia="Times New Roman" w:cs="Times New Roman"/>
          <w:b w:val="1"/>
          <w:bCs w:val="1"/>
          <w:sz w:val="18"/>
          <w:szCs w:val="18"/>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6a9f8f1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1A08622"/>
    <w:rsid w:val="0616B0E7"/>
    <w:rsid w:val="0C62D619"/>
    <w:rsid w:val="1117EA98"/>
    <w:rsid w:val="13118EF6"/>
    <w:rsid w:val="14E99979"/>
    <w:rsid w:val="2F689C71"/>
    <w:rsid w:val="3375B6A5"/>
    <w:rsid w:val="371EEAA9"/>
    <w:rsid w:val="3793C446"/>
    <w:rsid w:val="3A952BCB"/>
    <w:rsid w:val="3D62D455"/>
    <w:rsid w:val="40A4E85D"/>
    <w:rsid w:val="458C7A87"/>
    <w:rsid w:val="481719A7"/>
    <w:rsid w:val="481719A7"/>
    <w:rsid w:val="530806F7"/>
    <w:rsid w:val="55D6B9A6"/>
    <w:rsid w:val="56574B13"/>
    <w:rsid w:val="62A9F35F"/>
    <w:rsid w:val="65E9D14B"/>
    <w:rsid w:val="6F2E21B7"/>
    <w:rsid w:val="6F79CD28"/>
    <w:rsid w:val="70EE2CF9"/>
    <w:rsid w:val="767E3A30"/>
    <w:rsid w:val="7A3B6773"/>
    <w:rsid w:val="7BDBB90A"/>
    <w:rsid w:val="7CEDDE5A"/>
    <w:rsid w:val="7D27FC93"/>
    <w:rsid w:val="7F9AEB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56574B13"/>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2d4ac605eab5402e"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2025-09-01T07:13:26.5495510Z</dcterms:modified>
</coreProperties>
</file>